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D8" w:rsidRPr="00E73B1B" w:rsidRDefault="006E04D8" w:rsidP="006E0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bCs/>
          <w:iCs/>
          <w:color w:val="800080"/>
          <w:sz w:val="36"/>
          <w:szCs w:val="36"/>
          <w:lang w:eastAsia="ru-RU"/>
        </w:rPr>
        <w:t>Страничка безопасности воспитанников ДОУ</w:t>
      </w:r>
    </w:p>
    <w:p w:rsidR="00E73B1B" w:rsidRDefault="006E04D8" w:rsidP="00E73B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176174" cy="1630680"/>
            <wp:effectExtent l="19050" t="0" r="0" b="0"/>
            <wp:docPr id="1" name="Рисунок 1" descr="http://mdou22.edu.yar.ru/images/k_terrorizmu_w300_h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22.edu.yar.ru/images/k_terrorizmu_w300_h2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74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B1B" w:rsidRDefault="00E73B1B" w:rsidP="00E73B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ru-RU"/>
        </w:rPr>
      </w:pPr>
    </w:p>
    <w:p w:rsidR="00E73B1B" w:rsidRPr="00E73B1B" w:rsidRDefault="00C67EE3" w:rsidP="00E7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ДЕЙСТВИЯ ГРАЖДАН</w:t>
      </w:r>
      <w:r w:rsidR="006E04D8" w:rsidRPr="00E73B1B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 xml:space="preserve"> </w:t>
      </w:r>
    </w:p>
    <w:p w:rsidR="006E04D8" w:rsidRPr="00E73B1B" w:rsidRDefault="006E04D8" w:rsidP="00E73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ПРИ УГРОЗЕ СОВЕРШЕНИЯ ТЕРРОРИСТИЧЕСКОГО АКТА</w:t>
      </w:r>
    </w:p>
    <w:p w:rsidR="006E04D8" w:rsidRPr="00E73B1B" w:rsidRDefault="006E04D8" w:rsidP="006E0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Цель данных рекомендаций</w:t>
      </w:r>
      <w:r w:rsidRPr="00E73B1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– 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6E04D8" w:rsidRPr="00E73B1B" w:rsidRDefault="006E04D8" w:rsidP="006E0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u w:val="single"/>
          <w:lang w:eastAsia="ru-RU"/>
        </w:rPr>
      </w:pPr>
      <w:r w:rsidRPr="00E73B1B">
        <w:rPr>
          <w:rFonts w:ascii="Times New Roman" w:eastAsia="Times New Roman" w:hAnsi="Times New Roman" w:cs="Times New Roman"/>
          <w:i/>
          <w:color w:val="7030A0"/>
          <w:sz w:val="24"/>
          <w:szCs w:val="24"/>
          <w:u w:val="single"/>
          <w:lang w:eastAsia="ru-RU"/>
        </w:rPr>
        <w:t> </w:t>
      </w:r>
      <w:r w:rsidRPr="00E73B1B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Общие рекомендации:</w:t>
      </w:r>
    </w:p>
    <w:p w:rsidR="006E04D8" w:rsidRPr="00E73B1B" w:rsidRDefault="006E04D8" w:rsidP="00E73B1B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851" w:hanging="491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  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обращайте внимание на подозрительных людей, предметы, на любые </w:t>
      </w:r>
      <w:r w:rsid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       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подозрительные мелочи. Сообщайте обо всем подозрительном сотрудникам правоохранительных органов;</w:t>
      </w:r>
    </w:p>
    <w:p w:rsidR="006E04D8" w:rsidRPr="00E73B1B" w:rsidRDefault="006E04D8" w:rsidP="006E0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  никогда не принимайте от незнакомцев пакеты и сумки, не оставляйте свой багаж без присмотра;</w:t>
      </w:r>
    </w:p>
    <w:p w:rsidR="006E04D8" w:rsidRPr="00E73B1B" w:rsidRDefault="006E04D8" w:rsidP="006E0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  у семьи должен план действий в чрезвычайных обстоятельствах, у всех членов семьи должны быть номера телефонов, адреса электронной почты.</w:t>
      </w:r>
    </w:p>
    <w:p w:rsidR="006E04D8" w:rsidRPr="00E73B1B" w:rsidRDefault="006E04D8" w:rsidP="006E0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  необходимо назначить место встречи, где вы сможете встретиться с членами вашей семьи в экстренной ситуации;</w:t>
      </w:r>
    </w:p>
    <w:p w:rsidR="006E04D8" w:rsidRPr="00E73B1B" w:rsidRDefault="006E04D8" w:rsidP="006E0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  в случае эвакуации, возьмите с собой набор предметов первой необходимости и документы;</w:t>
      </w:r>
    </w:p>
    <w:p w:rsidR="006E04D8" w:rsidRPr="00E73B1B" w:rsidRDefault="006E04D8" w:rsidP="006E0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  всегда узнавайте, где находятся резервные выходы из помещения;</w:t>
      </w:r>
    </w:p>
    <w:p w:rsidR="006E04D8" w:rsidRPr="00E73B1B" w:rsidRDefault="006E04D8" w:rsidP="006E0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  в доме надо укрепить и опечатать входы в подвалы и на чердаки, установить домофон, освободить лестничные клетки и коридоры от загромождающих предметов;</w:t>
      </w:r>
    </w:p>
    <w:p w:rsidR="006E04D8" w:rsidRPr="00E73B1B" w:rsidRDefault="006E04D8" w:rsidP="006E0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  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</w:t>
      </w:r>
    </w:p>
    <w:p w:rsidR="006E04D8" w:rsidRPr="00E73B1B" w:rsidRDefault="006E04D8" w:rsidP="006E0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  если произошел взрыв, пожар, землетрясение, никогда не пользуйтесь лифтом;</w:t>
      </w:r>
    </w:p>
    <w:p w:rsidR="006E04D8" w:rsidRPr="00E73B1B" w:rsidRDefault="006E04D8" w:rsidP="006E0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  старайтесь не поддаваться панике, что бы ни произошло.</w:t>
      </w:r>
    </w:p>
    <w:p w:rsidR="006E04D8" w:rsidRPr="00E73B1B" w:rsidRDefault="00E73B1B" w:rsidP="006E0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u w:val="single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Действия при обнаружении</w:t>
      </w:r>
      <w:r w:rsidR="006E04D8" w:rsidRPr="00E73B1B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 xml:space="preserve"> подозрительного предмета, который может оказаться взрывным устройством.</w:t>
      </w:r>
    </w:p>
    <w:p w:rsidR="006E04D8" w:rsidRPr="00E73B1B" w:rsidRDefault="006E04D8" w:rsidP="006E0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В последнее время часто отмечаются случаи обнаружения гражданами подозрительных предметов, которые могут оказаться взрывными устройствами. 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lastRenderedPageBreak/>
        <w:t>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  <w:r w:rsidRPr="00E73B1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Если вы обнаружили неизвестный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милиции.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Если вы обнаружили неизвестный предмет в учреждении, немедленно сообщите о находке администрации или охране.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Во всех перечисленных случаях:</w:t>
      </w:r>
    </w:p>
    <w:p w:rsidR="006E04D8" w:rsidRPr="00E73B1B" w:rsidRDefault="006E04D8" w:rsidP="006E04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не трогайте, не передвигайте, не вскрывайте обнаруженный предмет;</w:t>
      </w:r>
    </w:p>
    <w:p w:rsidR="006E04D8" w:rsidRPr="00E73B1B" w:rsidRDefault="006E04D8" w:rsidP="006E04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зафиксируйте время обнаружения предмета;</w:t>
      </w:r>
    </w:p>
    <w:p w:rsidR="006E04D8" w:rsidRPr="00E73B1B" w:rsidRDefault="006E04D8" w:rsidP="006E04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постарайтесь сделать все возможное, чтобы люди отошли как можно дальше от находки;</w:t>
      </w:r>
    </w:p>
    <w:p w:rsidR="006E04D8" w:rsidRPr="00E73B1B" w:rsidRDefault="006E04D8" w:rsidP="006E04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6E04D8" w:rsidRPr="00E73B1B" w:rsidRDefault="006E04D8" w:rsidP="006E0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Помните</w:t>
      </w:r>
      <w:r w:rsidRPr="00E73B1B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  <w:lang w:eastAsia="ru-RU"/>
        </w:rPr>
        <w:t>: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Родители! Вы отвечаете за жизнь и здоровье ваших детей. Разъясните детям, что любой предмет</w:t>
      </w:r>
      <w:r w:rsidR="00E73B1B" w:rsidRPr="00E73B1B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,</w:t>
      </w:r>
      <w:r w:rsidRPr="00E73B1B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 xml:space="preserve"> найденный на улице или в подъезде, может представлять опасность. </w:t>
      </w:r>
      <w:r w:rsidRPr="00E73B1B">
        <w:rPr>
          <w:rFonts w:ascii="Times New Roman" w:eastAsia="Times New Roman" w:hAnsi="Times New Roman" w:cs="Times New Roman"/>
          <w:i/>
          <w:color w:val="7030A0"/>
          <w:sz w:val="28"/>
          <w:szCs w:val="28"/>
          <w:u w:val="single"/>
          <w:lang w:eastAsia="ru-RU"/>
        </w:rPr>
        <w:br/>
      </w:r>
      <w:r w:rsidRPr="00E73B1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разрушениям.</w:t>
      </w:r>
    </w:p>
    <w:p w:rsidR="006E04D8" w:rsidRPr="00E73B1B" w:rsidRDefault="006E04D8" w:rsidP="00D2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Если </w:t>
      </w:r>
      <w:hyperlink r:id="rId6" w:history="1">
        <w:r w:rsidRPr="00D249FE">
          <w:rPr>
            <w:rFonts w:ascii="Times New Roman" w:eastAsia="Times New Roman" w:hAnsi="Times New Roman" w:cs="Times New Roman"/>
            <w:b/>
            <w:i/>
            <w:iCs/>
            <w:color w:val="7030A0"/>
            <w:sz w:val="28"/>
            <w:szCs w:val="28"/>
            <w:u w:val="single"/>
            <w:lang w:eastAsia="ru-RU"/>
          </w:rPr>
          <w:t>Вас захватили в качестве заложника</w:t>
        </w:r>
      </w:hyperlink>
      <w:r w:rsidRPr="00D249FE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,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помните, что Ваше собственное поведение может повлиять на обращение с Вами.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- Сохраняйте спокойствие и самообладание. Определите, что происходит.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- Решение оказать сопротивление или отказаться от этого должно быть взвешенным и соответствовать опасности превосходящих сил террористов.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- Не сопротивляйтесь. Это может повлечь еще большую жестокость.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- Будьте настороже. Сосредоточьте Ваше внимание на звуках, движениях и т.п.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lastRenderedPageBreak/>
        <w:br/>
        <w:t>- Займитесь умственными упражнениями.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- Будьте готовы к "спартанским" условиям жизни: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- неадекватной пище и условиям проживания;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- неадекватным туалетным удобствам.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- Если есть возможность, обязательно соблюдайте правила личной гигиены.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- 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предоставлении лекарств.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- Будьте готовы объяснить наличие у Вас каких-либо документов, номеров телефонов и т.п.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 xml:space="preserve">- 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 знакомых людей, номера телефонов и т.п. Насколько позволяют </w:t>
      </w:r>
      <w:proofErr w:type="gramStart"/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силы</w:t>
      </w:r>
      <w:proofErr w:type="gramEnd"/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и пространство помещения занимайтесь физическими упражнениями.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Спросите у охранников, можно ли читать, писать, пользоваться средствами личной гигиены и т.п.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человек. Покажите им фотографии членов Вашей семьи. Не старайтесь обмануть их.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Если охранники на контакт не идут, разговаривайте как бы сами с собой, читайте вполголоса стихи или пойте.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Обязательно ведите счет времени, отмечая с помощью спичек, камешков или черточек на стене прошедшие дни.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Никогда не теряйте надежду на благополучный исход. Помните, чем больше времени пройдет, тем больше у Вас шансов на спасение.</w:t>
      </w:r>
    </w:p>
    <w:p w:rsidR="006E04D8" w:rsidRPr="00D249FE" w:rsidRDefault="006E04D8" w:rsidP="006E0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D249FE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Использование авиатранспорта</w:t>
      </w:r>
    </w:p>
    <w:p w:rsidR="006E04D8" w:rsidRPr="00D249FE" w:rsidRDefault="006E04D8" w:rsidP="006E0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По возможности старайтесь занять места у окна в хвосте самолета.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Сократите до минимума время прохождения регистрации.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Размещайтесь ближе к каким-либо укрытиям и выходу.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lastRenderedPageBreak/>
        <w:br/>
        <w:t>Изучите соседних пассажиров, обратите внимание на их поведение.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Обсудите с членами семьи действия в стандартной ситуации по захвату самолета.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Старайтесь не посещать торговые точки и пункты питания, находящиеся вне зоны безопасности аэропорта.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Немедленно сообщайте экипажу самолета или персоналу зоны безопасности о невостребованном багаже или подозрительных действиях.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D249FE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В случае нападения на аэропорт:</w:t>
      </w:r>
    </w:p>
    <w:p w:rsidR="006E04D8" w:rsidRPr="00E73B1B" w:rsidRDefault="006E04D8" w:rsidP="006E04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Используйте любое доступное укрытие.</w:t>
      </w:r>
    </w:p>
    <w:p w:rsidR="006E04D8" w:rsidRPr="00E73B1B" w:rsidRDefault="006E04D8" w:rsidP="006E04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Падайте даже в грязь, не бегите.</w:t>
      </w:r>
    </w:p>
    <w:p w:rsidR="006E04D8" w:rsidRPr="00E73B1B" w:rsidRDefault="006E04D8" w:rsidP="006E04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Закройте голову и отвернитесь от стороны атаки.</w:t>
      </w:r>
    </w:p>
    <w:p w:rsidR="006E04D8" w:rsidRPr="00E73B1B" w:rsidRDefault="006E04D8" w:rsidP="006E04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Не помогайте силам безопасности, если полностью не уверены в эффективности подобных действий.</w:t>
      </w:r>
    </w:p>
    <w:p w:rsidR="006E04D8" w:rsidRPr="00D249FE" w:rsidRDefault="006E04D8" w:rsidP="006E0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D249FE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При захвате самолета террористами</w:t>
      </w:r>
    </w:p>
    <w:p w:rsidR="006E04D8" w:rsidRPr="00E73B1B" w:rsidRDefault="006E04D8" w:rsidP="006E0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Представьте возможные сценарии захвата и Ваше возможное поведение при этом. Ни при каких обстоятельствах не поддавайтесь панике, не вскакивайте, оставайтесь сидеть в кресле. Не вступайте в пререкания с террористами, не провоцируйте их на применение оружия, при отсутствии специальной подготовки не пытайтесь самостоятельно обезвредить террористов, удержите от этого Ваших соседей.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Смиритесь с унижениями и оскорблениями, которым Вас могут подвергнуть террористы.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Не обсуждайте с пассажирами принадлежность террористов.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Избегайте всего, что может привлечь к Вам внимание.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Если среди пассажиров имеются плачущие дети или больные стонущие люди, не выражайте своего недовольства, держите себя в руках. Любая вспышка негативных эмоций может взорвать и без того накалённую обстановку.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Не употребляйте спиртные налитки.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Чтобы ни случилось, не пытайтесь заступиться за членов экипажа. Ваше вмешательство может только осложнить ситуацию.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Никогда не возмущайтесь действиями пилотов. Экипаж всегда прав. Приказ бортпроводника – закон для пассажира.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Не верьте террористам. Они могут говорить всё, что угодно, но преследуют только свои интересы.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Ведите себя достойно. Думайте не только о себе, но и о других пассажирах.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 xml:space="preserve">Если Вы увидели, что кто-то из членов экипажа покинул самолет, ни в коем случае 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lastRenderedPageBreak/>
        <w:t>не привлекайте к этому факту внимание других пассажиров. Действия экипажа могут заметить террористы.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По возможности будьте готовы к моменту начала спецоперации по освобождению самолета, если по косвенным признакам почувствовали, что переговоры с ними не дали результата.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 xml:space="preserve">Если будет предпринята спасательная операция, постарайтесь принять такое положение, чтобы террористы не смогли Вас схватить и использовать в качестве живого щита: падайте вниз, либо спрячьтесь за спинкой кресла, </w:t>
      </w:r>
      <w:proofErr w:type="gramStart"/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обхватив голову руками и оставайтесь</w:t>
      </w:r>
      <w:proofErr w:type="gramEnd"/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там, пока Вам не разрешат подняться.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D249FE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Замечание: Силы безопасности могут принять за террориста любого, кто движется.</w:t>
      </w:r>
      <w:r w:rsidRPr="00D249FE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Покидайте самолет как можно быстрее. Не останавливайтесь, чтобы отыскать личные вещи.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 xml:space="preserve">Будьте готовы к тому, что Вам предстоит отвечать на вопросы следователей, и заранее припомните детали </w:t>
      </w:r>
      <w:proofErr w:type="gramStart"/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произошедшего</w:t>
      </w:r>
      <w:proofErr w:type="gramEnd"/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. Это поможет следствию и сэкономит Ваше собственное время.</w:t>
      </w:r>
    </w:p>
    <w:p w:rsidR="006E04D8" w:rsidRPr="00D249FE" w:rsidRDefault="006E04D8" w:rsidP="006E0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D249FE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Действия при угрозе совершения террористического акта</w:t>
      </w:r>
    </w:p>
    <w:p w:rsidR="006E04D8" w:rsidRPr="00E73B1B" w:rsidRDefault="006E04D8" w:rsidP="006E0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Не подбирайте бесхозных вещей, как бы привлекательно они не выглядели.</w:t>
      </w:r>
    </w:p>
    <w:p w:rsidR="006E04D8" w:rsidRPr="00E73B1B" w:rsidRDefault="006E04D8" w:rsidP="006E0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пинайте</w:t>
      </w:r>
      <w:proofErr w:type="gramEnd"/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на улице предметы, лежащие на земле.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</w:r>
      <w:r w:rsidRPr="00E73B1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br/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6E04D8" w:rsidRPr="00D249FE" w:rsidRDefault="006E04D8" w:rsidP="00D24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D249FE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Если Вам стало известно о готовящемся или совершенном преступлении, если Вы заметили подозрительных лиц — немедленно сообщите об этом в полицию по телефонам «02» или «112».</w:t>
      </w:r>
    </w:p>
    <w:sectPr w:rsidR="006E04D8" w:rsidRPr="00D249FE" w:rsidSect="001E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1A5F"/>
    <w:multiLevelType w:val="multilevel"/>
    <w:tmpl w:val="EA38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A6B73"/>
    <w:multiLevelType w:val="multilevel"/>
    <w:tmpl w:val="D832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C1909"/>
    <w:multiLevelType w:val="multilevel"/>
    <w:tmpl w:val="2BE0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E4978"/>
    <w:multiLevelType w:val="multilevel"/>
    <w:tmpl w:val="A906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D36011"/>
    <w:multiLevelType w:val="multilevel"/>
    <w:tmpl w:val="81DC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B3B90"/>
    <w:multiLevelType w:val="multilevel"/>
    <w:tmpl w:val="8706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4150F"/>
    <w:multiLevelType w:val="multilevel"/>
    <w:tmpl w:val="316C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E72B64"/>
    <w:multiLevelType w:val="multilevel"/>
    <w:tmpl w:val="CFE4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921A31"/>
    <w:multiLevelType w:val="multilevel"/>
    <w:tmpl w:val="0BCC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327EE6"/>
    <w:multiLevelType w:val="multilevel"/>
    <w:tmpl w:val="21AC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6A33B1"/>
    <w:multiLevelType w:val="multilevel"/>
    <w:tmpl w:val="97C2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4D8"/>
    <w:rsid w:val="00016208"/>
    <w:rsid w:val="001970FA"/>
    <w:rsid w:val="001E1276"/>
    <w:rsid w:val="004267FA"/>
    <w:rsid w:val="0047160E"/>
    <w:rsid w:val="005D3968"/>
    <w:rsid w:val="006E04D8"/>
    <w:rsid w:val="00844EF5"/>
    <w:rsid w:val="009B3C63"/>
    <w:rsid w:val="00B04A7C"/>
    <w:rsid w:val="00B329A1"/>
    <w:rsid w:val="00BE4E59"/>
    <w:rsid w:val="00C67EE3"/>
    <w:rsid w:val="00D249FE"/>
    <w:rsid w:val="00D26906"/>
    <w:rsid w:val="00E73B1B"/>
    <w:rsid w:val="00F251B0"/>
    <w:rsid w:val="00F7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4D8"/>
    <w:rPr>
      <w:i/>
      <w:iCs/>
    </w:rPr>
  </w:style>
  <w:style w:type="character" w:styleId="a5">
    <w:name w:val="Strong"/>
    <w:basedOn w:val="a0"/>
    <w:uiPriority w:val="22"/>
    <w:qFormat/>
    <w:rsid w:val="006E04D8"/>
    <w:rPr>
      <w:b/>
      <w:bCs/>
    </w:rPr>
  </w:style>
  <w:style w:type="character" w:styleId="a6">
    <w:name w:val="Hyperlink"/>
    <w:basedOn w:val="a0"/>
    <w:uiPriority w:val="99"/>
    <w:semiHidden/>
    <w:unhideWhenUsed/>
    <w:rsid w:val="006E04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b.ru/instruction/zahvat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2015-12-11T06:06:00Z</dcterms:created>
  <dcterms:modified xsi:type="dcterms:W3CDTF">2015-12-29T08:37:00Z</dcterms:modified>
</cp:coreProperties>
</file>