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48" w:rsidRDefault="00506448">
      <w:pPr>
        <w:pStyle w:val="1"/>
        <w:rPr>
          <w:i/>
          <w:iCs/>
          <w:color w:val="FF3333"/>
        </w:rPr>
      </w:pPr>
      <w:r>
        <w:rPr>
          <w:i/>
          <w:iCs/>
          <w:color w:val="FF3333"/>
        </w:rPr>
        <w:t>Консультация для родителей «Театр дома»</w:t>
      </w:r>
    </w:p>
    <w:p w:rsidR="00506448" w:rsidRPr="00506448" w:rsidRDefault="00506448" w:rsidP="00506448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noProof/>
          <w:sz w:val="32"/>
          <w:szCs w:val="32"/>
          <w:lang w:eastAsia="ru-RU"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2153920</wp:posOffset>
            </wp:positionH>
            <wp:positionV relativeFrom="paragraph">
              <wp:posOffset>537210</wp:posOffset>
            </wp:positionV>
            <wp:extent cx="4707890" cy="4519930"/>
            <wp:effectExtent l="1905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90" cy="451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A87" w:rsidRPr="00506448">
        <w:rPr>
          <w:i/>
          <w:iCs/>
          <w:sz w:val="32"/>
          <w:szCs w:val="32"/>
        </w:rPr>
        <w:t xml:space="preserve">Сегодня существуют самые разнообразные виды театров, где актёрами являются взрослые куклы, и даже сами дети. </w:t>
      </w:r>
    </w:p>
    <w:p w:rsidR="00506448" w:rsidRDefault="004C1A87" w:rsidP="00506448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 xml:space="preserve">Выбор театров велик, а вот репертуар, как правило, составляют сказки, которые учат детей быть добрыми и справедливыми. </w:t>
      </w:r>
      <w:r w:rsidR="00506448">
        <w:rPr>
          <w:i/>
          <w:iCs/>
          <w:sz w:val="32"/>
          <w:szCs w:val="32"/>
        </w:rPr>
        <w:t xml:space="preserve">  </w:t>
      </w:r>
    </w:p>
    <w:p w:rsidR="00506448" w:rsidRDefault="004C1A87" w:rsidP="00506448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 xml:space="preserve">Огромную радость детям доставляет театр. </w:t>
      </w:r>
    </w:p>
    <w:p w:rsidR="00506448" w:rsidRDefault="004C1A87" w:rsidP="00506448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 xml:space="preserve">Дошкольники очень впечатлительны, поддаются эмоциональному воздействию. </w:t>
      </w:r>
    </w:p>
    <w:p w:rsidR="00506448" w:rsidRDefault="004C1A87" w:rsidP="00506448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 xml:space="preserve">Благодаря театру ребёнок познаёт мир не только умом, но и сердцем и выражает своё собственное отношение к добру и злу. </w:t>
      </w:r>
    </w:p>
    <w:p w:rsidR="00506448" w:rsidRDefault="004C1A87" w:rsidP="00506448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 xml:space="preserve">Театрализованная деятельность помогает преодолеть робость, неуверенность в себе, застенчивость, расширяет кругозор детей, создаёт обстановку, требующую от них вступить в беседу, поделиться своими впечатлениями с друзьями и родителями. </w:t>
      </w:r>
    </w:p>
    <w:p w:rsidR="00506448" w:rsidRDefault="004C1A87" w:rsidP="00506448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 xml:space="preserve">Всё </w:t>
      </w:r>
      <w:proofErr w:type="gramStart"/>
      <w:r w:rsidRPr="00506448">
        <w:rPr>
          <w:i/>
          <w:iCs/>
          <w:sz w:val="32"/>
          <w:szCs w:val="32"/>
        </w:rPr>
        <w:t>это</w:t>
      </w:r>
      <w:proofErr w:type="gramEnd"/>
      <w:r w:rsidRPr="00506448">
        <w:rPr>
          <w:i/>
          <w:iCs/>
          <w:sz w:val="32"/>
          <w:szCs w:val="32"/>
        </w:rPr>
        <w:t xml:space="preserve"> несомненно, способствует развитию речи, умению вести диалог и передавать свои впечатления в монологической форме. </w:t>
      </w:r>
    </w:p>
    <w:p w:rsidR="00506448" w:rsidRDefault="004C1A87" w:rsidP="00506448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 xml:space="preserve"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и участия родителей. </w:t>
      </w:r>
    </w:p>
    <w:p w:rsidR="00506448" w:rsidRDefault="004C1A87" w:rsidP="00506448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 xml:space="preserve">Важно участие родителей в тематических вечерах, в которых родители и дети являются равноправными участниками. </w:t>
      </w:r>
    </w:p>
    <w:p w:rsidR="00506448" w:rsidRDefault="004C1A87" w:rsidP="00506448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lastRenderedPageBreak/>
        <w:t xml:space="preserve"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Pr="00506448">
        <w:rPr>
          <w:i/>
          <w:iCs/>
          <w:sz w:val="32"/>
          <w:szCs w:val="32"/>
        </w:rPr>
        <w:t>во</w:t>
      </w:r>
      <w:proofErr w:type="gramEnd"/>
      <w:r w:rsidRPr="00506448">
        <w:rPr>
          <w:i/>
          <w:iCs/>
          <w:sz w:val="32"/>
          <w:szCs w:val="32"/>
        </w:rPr>
        <w:t xml:space="preserve"> бору», «Каравай», «Репка», слушание сказок, записанных на дисках, с их последующим разыгрыванием и другое. </w:t>
      </w:r>
    </w:p>
    <w:p w:rsidR="00506448" w:rsidRDefault="004C1A87" w:rsidP="00506448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 xml:space="preserve">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 </w:t>
      </w:r>
    </w:p>
    <w:p w:rsidR="00506448" w:rsidRDefault="004C1A87" w:rsidP="00506448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</w:t>
      </w:r>
      <w:r w:rsidR="00506448">
        <w:rPr>
          <w:i/>
          <w:iCs/>
          <w:sz w:val="32"/>
          <w:szCs w:val="32"/>
        </w:rPr>
        <w:t>е, танцы, хороводы, игры и др.)</w:t>
      </w:r>
      <w:r w:rsidRPr="00506448">
        <w:rPr>
          <w:i/>
          <w:iCs/>
          <w:sz w:val="32"/>
          <w:szCs w:val="32"/>
        </w:rPr>
        <w:t>.</w:t>
      </w:r>
    </w:p>
    <w:p w:rsidR="00506448" w:rsidRDefault="00506448" w:rsidP="00506448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</w:p>
    <w:p w:rsidR="00506448" w:rsidRDefault="004C1A87" w:rsidP="00506448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 xml:space="preserve">Домашний театр - это совокупность театрализованных игр и разнообразных видов театра. </w:t>
      </w:r>
    </w:p>
    <w:p w:rsidR="00506448" w:rsidRDefault="004C1A87" w:rsidP="00506448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 xml:space="preserve">Для домашнего пользования доступны - кукольный, настольный, теневой театры. </w:t>
      </w:r>
    </w:p>
    <w:p w:rsidR="001A132A" w:rsidRPr="001A132A" w:rsidRDefault="004C1A87" w:rsidP="00506448">
      <w:pPr>
        <w:pStyle w:val="a4"/>
        <w:spacing w:after="0" w:line="240" w:lineRule="auto"/>
        <w:ind w:firstLine="709"/>
        <w:rPr>
          <w:i/>
          <w:iCs/>
          <w:color w:val="000000"/>
          <w:sz w:val="28"/>
          <w:szCs w:val="28"/>
        </w:rPr>
      </w:pPr>
      <w:r w:rsidRPr="00506448">
        <w:rPr>
          <w:i/>
          <w:iCs/>
          <w:sz w:val="28"/>
          <w:szCs w:val="28"/>
        </w:rPr>
        <w:t xml:space="preserve"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 </w:t>
      </w:r>
      <w:r w:rsidRPr="00506448">
        <w:rPr>
          <w:i/>
          <w:iCs/>
          <w:color w:val="000000"/>
          <w:sz w:val="28"/>
          <w:szCs w:val="28"/>
        </w:rPr>
        <w:t>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</w:t>
      </w:r>
      <w:r w:rsidR="00506448" w:rsidRPr="00506448">
        <w:rPr>
          <w:i/>
          <w:iCs/>
          <w:color w:val="000000"/>
          <w:sz w:val="28"/>
          <w:szCs w:val="28"/>
        </w:rPr>
        <w:t xml:space="preserve"> </w:t>
      </w:r>
      <w:r w:rsidRPr="00506448">
        <w:rPr>
          <w:i/>
          <w:iCs/>
          <w:color w:val="000000"/>
          <w:sz w:val="28"/>
          <w:szCs w:val="28"/>
        </w:rPr>
        <w:t xml:space="preserve">бумажной тарелке нарисуйте рожицу. К обратной стороне прикрепите липкой лентой палочку. Игрушки и куклы из пластмассовых бутылок и коробок. Коробки можно склеить друг с другом, обклеить бумагой и приклеить детали. И тому подобное… </w:t>
      </w:r>
    </w:p>
    <w:p w:rsidR="00506448" w:rsidRDefault="004C1A87" w:rsidP="00506448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 xml:space="preserve">Создавая домашний кукольный театр, </w:t>
      </w:r>
      <w:proofErr w:type="gramStart"/>
      <w:r w:rsidRPr="00506448">
        <w:rPr>
          <w:i/>
          <w:iCs/>
          <w:sz w:val="32"/>
          <w:szCs w:val="32"/>
        </w:rPr>
        <w:t>вы вместе с малышом примеряете</w:t>
      </w:r>
      <w:proofErr w:type="gramEnd"/>
      <w:r w:rsidRPr="00506448">
        <w:rPr>
          <w:i/>
          <w:iCs/>
          <w:sz w:val="32"/>
          <w:szCs w:val="32"/>
        </w:rPr>
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</w:t>
      </w:r>
    </w:p>
    <w:p w:rsidR="00506448" w:rsidRDefault="004C1A87" w:rsidP="00506448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lastRenderedPageBreak/>
        <w:t xml:space="preserve">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</w:t>
      </w:r>
    </w:p>
    <w:p w:rsidR="00506448" w:rsidRDefault="004C1A87" w:rsidP="00506448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 xml:space="preserve">Действительно, создание домашнего кукольного театра - настолько развивающая и многогранная деятельность, что стоит не пожалеть на это времени и сил. </w:t>
      </w:r>
    </w:p>
    <w:p w:rsidR="00506448" w:rsidRDefault="004C1A87" w:rsidP="00506448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 xml:space="preserve">Дети любят сами перевоплощаться в любимых героев и действовать от их имени в соответствии с сюжетами сказок, мультфильмов, детских спектаклей. </w:t>
      </w:r>
    </w:p>
    <w:p w:rsidR="00506448" w:rsidRDefault="004C1A87" w:rsidP="00506448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 xml:space="preserve"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</w:t>
      </w:r>
    </w:p>
    <w:p w:rsidR="00506448" w:rsidRDefault="004C1A87" w:rsidP="00506448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 xml:space="preserve">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 </w:t>
      </w:r>
    </w:p>
    <w:p w:rsidR="00506448" w:rsidRDefault="004C1A87" w:rsidP="00506448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 xml:space="preserve"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черты. </w:t>
      </w:r>
    </w:p>
    <w:p w:rsidR="009743FB" w:rsidRPr="00506448" w:rsidRDefault="004C1A87" w:rsidP="00506448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 xml:space="preserve"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 </w:t>
      </w:r>
    </w:p>
    <w:p w:rsidR="00506448" w:rsidRDefault="00506448">
      <w:pPr>
        <w:pStyle w:val="a4"/>
        <w:rPr>
          <w:i/>
          <w:iCs/>
          <w:sz w:val="32"/>
          <w:szCs w:val="32"/>
        </w:rPr>
      </w:pPr>
    </w:p>
    <w:p w:rsidR="00506448" w:rsidRDefault="004C1A87" w:rsidP="00506448">
      <w:pPr>
        <w:pStyle w:val="a4"/>
        <w:jc w:val="center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>Уважаемые родители:</w:t>
      </w:r>
    </w:p>
    <w:p w:rsidR="004C1A87" w:rsidRDefault="004C1A87" w:rsidP="004C1A87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 xml:space="preserve">Читайте дома больше сказок, стихов и т. д., беседуйте по содержанию произведения, исполняйте сказки, рассказы в лицах, будьте эмоциональными. </w:t>
      </w:r>
    </w:p>
    <w:p w:rsidR="004C1A87" w:rsidRDefault="004C1A87" w:rsidP="004C1A87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 xml:space="preserve">Учите детей оперировать предметами, игрушками через личный пример, разыгрывайте мини-спектакли на любую тему, фантазируйте. </w:t>
      </w:r>
    </w:p>
    <w:p w:rsidR="004C1A87" w:rsidRDefault="004C1A87" w:rsidP="004C1A87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lastRenderedPageBreak/>
        <w:t xml:space="preserve">Старайтесь мимикой, жестами помогать себе и ребенку в раскрытии различных образов. </w:t>
      </w:r>
    </w:p>
    <w:p w:rsidR="004C1A87" w:rsidRDefault="004C1A87" w:rsidP="004C1A87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 xml:space="preserve">Шейте костюмы своими руками, делайте маски и т. д. </w:t>
      </w:r>
    </w:p>
    <w:p w:rsidR="004C1A87" w:rsidRDefault="004C1A87" w:rsidP="004C1A87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 xml:space="preserve">Рисуйте с ребенком картины по прочитанным произведениям, </w:t>
      </w:r>
    </w:p>
    <w:p w:rsidR="004C1A87" w:rsidRDefault="004C1A87" w:rsidP="004C1A87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 xml:space="preserve">Постарайтесь по возможности посещать с детьми театр, цирк и т. д. </w:t>
      </w:r>
    </w:p>
    <w:p w:rsidR="009743FB" w:rsidRPr="00506448" w:rsidRDefault="004C1A87" w:rsidP="004C1A87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 xml:space="preserve">Закрепите в беседе правила поведения в театре. </w:t>
      </w:r>
    </w:p>
    <w:p w:rsidR="004C1A87" w:rsidRDefault="004C1A87">
      <w:pPr>
        <w:pStyle w:val="a4"/>
        <w:rPr>
          <w:i/>
          <w:iCs/>
          <w:sz w:val="32"/>
          <w:szCs w:val="32"/>
        </w:rPr>
      </w:pPr>
    </w:p>
    <w:p w:rsidR="009743FB" w:rsidRPr="00506448" w:rsidRDefault="004C1A87" w:rsidP="004C1A87">
      <w:pPr>
        <w:pStyle w:val="a4"/>
        <w:jc w:val="center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>Упражнения</w:t>
      </w:r>
    </w:p>
    <w:p w:rsidR="009743FB" w:rsidRPr="004C1A87" w:rsidRDefault="004C1A87">
      <w:pPr>
        <w:pStyle w:val="a4"/>
        <w:rPr>
          <w:i/>
          <w:iCs/>
          <w:sz w:val="28"/>
          <w:szCs w:val="28"/>
        </w:rPr>
      </w:pPr>
      <w:r w:rsidRPr="004C1A87">
        <w:rPr>
          <w:i/>
          <w:iCs/>
          <w:sz w:val="28"/>
          <w:szCs w:val="28"/>
        </w:rPr>
        <w:t xml:space="preserve">1. С помощью мимики выразите горе, радость, боль, страх, удивление. </w:t>
      </w:r>
    </w:p>
    <w:p w:rsidR="009743FB" w:rsidRPr="004C1A87" w:rsidRDefault="004C1A87">
      <w:pPr>
        <w:pStyle w:val="a4"/>
        <w:rPr>
          <w:i/>
          <w:iCs/>
          <w:sz w:val="28"/>
          <w:szCs w:val="28"/>
        </w:rPr>
      </w:pPr>
      <w:r w:rsidRPr="004C1A87">
        <w:rPr>
          <w:i/>
          <w:iCs/>
          <w:sz w:val="28"/>
          <w:szCs w:val="28"/>
        </w:rPr>
        <w:t xml:space="preserve">2. </w:t>
      </w:r>
      <w:proofErr w:type="gramStart"/>
      <w:r w:rsidRPr="004C1A87">
        <w:rPr>
          <w:i/>
          <w:iCs/>
          <w:sz w:val="28"/>
          <w:szCs w:val="28"/>
        </w:rPr>
        <w:t>Покажите, как вы сидите у телевизора (захватывающий фильм, за шахма</w:t>
      </w:r>
      <w:r>
        <w:rPr>
          <w:i/>
          <w:iCs/>
          <w:sz w:val="28"/>
          <w:szCs w:val="28"/>
        </w:rPr>
        <w:t>тной доской, на рыбалке (клюет)</w:t>
      </w:r>
      <w:r w:rsidRPr="004C1A87">
        <w:rPr>
          <w:i/>
          <w:iCs/>
          <w:sz w:val="28"/>
          <w:szCs w:val="28"/>
        </w:rPr>
        <w:t>.</w:t>
      </w:r>
      <w:proofErr w:type="gramEnd"/>
    </w:p>
    <w:p w:rsidR="004C1A87" w:rsidRDefault="004C1A87">
      <w:pPr>
        <w:pStyle w:val="a4"/>
        <w:rPr>
          <w:i/>
          <w:iCs/>
          <w:sz w:val="32"/>
          <w:szCs w:val="32"/>
        </w:rPr>
      </w:pPr>
    </w:p>
    <w:p w:rsidR="009743FB" w:rsidRPr="00506448" w:rsidRDefault="004C1A87" w:rsidP="004C1A87">
      <w:pPr>
        <w:pStyle w:val="a4"/>
        <w:jc w:val="center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>Игры со скороговорками</w:t>
      </w:r>
    </w:p>
    <w:p w:rsidR="004C1A87" w:rsidRDefault="004C1A87" w:rsidP="004C1A87">
      <w:pPr>
        <w:pStyle w:val="a4"/>
        <w:spacing w:after="0" w:line="240" w:lineRule="auto"/>
        <w:ind w:firstLine="709"/>
        <w:rPr>
          <w:i/>
          <w:iCs/>
          <w:color w:val="000000"/>
          <w:sz w:val="32"/>
          <w:szCs w:val="32"/>
        </w:rPr>
      </w:pPr>
      <w:r w:rsidRPr="00506448">
        <w:rPr>
          <w:i/>
          <w:iCs/>
          <w:color w:val="000000"/>
          <w:sz w:val="32"/>
          <w:szCs w:val="32"/>
        </w:rPr>
        <w:t xml:space="preserve"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</w:t>
      </w:r>
      <w:proofErr w:type="spellStart"/>
      <w:r w:rsidRPr="00506448">
        <w:rPr>
          <w:i/>
          <w:iCs/>
          <w:color w:val="000000"/>
          <w:sz w:val="32"/>
          <w:szCs w:val="32"/>
        </w:rPr>
        <w:t>шепотом</w:t>
      </w:r>
      <w:proofErr w:type="gramStart"/>
      <w:r w:rsidRPr="00506448">
        <w:rPr>
          <w:i/>
          <w:iCs/>
          <w:color w:val="000000"/>
          <w:sz w:val="32"/>
          <w:szCs w:val="32"/>
        </w:rPr>
        <w:t>,з</w:t>
      </w:r>
      <w:proofErr w:type="gramEnd"/>
      <w:r w:rsidRPr="00506448">
        <w:rPr>
          <w:i/>
          <w:iCs/>
          <w:color w:val="000000"/>
          <w:sz w:val="32"/>
          <w:szCs w:val="32"/>
        </w:rPr>
        <w:t>атем</w:t>
      </w:r>
      <w:proofErr w:type="spellEnd"/>
      <w:r w:rsidRPr="00506448">
        <w:rPr>
          <w:i/>
          <w:iCs/>
          <w:color w:val="000000"/>
          <w:sz w:val="32"/>
          <w:szCs w:val="32"/>
        </w:rPr>
        <w:t xml:space="preserve"> вслух и быстро (несколько раз). Скороговорки помогают детям научиться быстро и чисто проговаривать труднопроизносимые слова и фразы. </w:t>
      </w:r>
    </w:p>
    <w:p w:rsidR="009743FB" w:rsidRPr="004C1A87" w:rsidRDefault="004C1A87" w:rsidP="004C1A87">
      <w:pPr>
        <w:pStyle w:val="a4"/>
        <w:spacing w:after="0" w:line="240" w:lineRule="auto"/>
        <w:ind w:firstLine="709"/>
        <w:rPr>
          <w:i/>
          <w:iCs/>
          <w:color w:val="000000"/>
          <w:sz w:val="32"/>
          <w:szCs w:val="32"/>
        </w:rPr>
      </w:pPr>
      <w:r w:rsidRPr="00506448">
        <w:rPr>
          <w:i/>
          <w:iCs/>
          <w:sz w:val="32"/>
          <w:szCs w:val="32"/>
        </w:rPr>
        <w:t>Варианты скороговорок:</w:t>
      </w:r>
    </w:p>
    <w:p w:rsidR="009743FB" w:rsidRPr="004C1A87" w:rsidRDefault="004C1A87" w:rsidP="004C1A87">
      <w:pPr>
        <w:pStyle w:val="a4"/>
        <w:spacing w:after="0" w:line="240" w:lineRule="auto"/>
        <w:rPr>
          <w:i/>
          <w:iCs/>
          <w:sz w:val="28"/>
          <w:szCs w:val="28"/>
        </w:rPr>
      </w:pPr>
      <w:r w:rsidRPr="004C1A87">
        <w:rPr>
          <w:i/>
          <w:iCs/>
          <w:sz w:val="28"/>
          <w:szCs w:val="28"/>
        </w:rPr>
        <w:t xml:space="preserve">Король – орел, орел-король. </w:t>
      </w:r>
    </w:p>
    <w:p w:rsidR="009743FB" w:rsidRPr="004C1A87" w:rsidRDefault="004C1A87" w:rsidP="004C1A87">
      <w:pPr>
        <w:pStyle w:val="a4"/>
        <w:spacing w:after="0" w:line="240" w:lineRule="auto"/>
        <w:rPr>
          <w:i/>
          <w:iCs/>
          <w:sz w:val="28"/>
          <w:szCs w:val="28"/>
        </w:rPr>
      </w:pPr>
      <w:r w:rsidRPr="004C1A87">
        <w:rPr>
          <w:i/>
          <w:iCs/>
          <w:sz w:val="28"/>
          <w:szCs w:val="28"/>
        </w:rPr>
        <w:t xml:space="preserve">У Сени и Сани в сетях сом с усами. </w:t>
      </w:r>
    </w:p>
    <w:p w:rsidR="009743FB" w:rsidRDefault="004C1A87" w:rsidP="004C1A87">
      <w:pPr>
        <w:pStyle w:val="a4"/>
        <w:spacing w:after="0" w:line="240" w:lineRule="auto"/>
        <w:rPr>
          <w:i/>
          <w:iCs/>
          <w:sz w:val="28"/>
          <w:szCs w:val="28"/>
        </w:rPr>
      </w:pPr>
      <w:r w:rsidRPr="004C1A87">
        <w:rPr>
          <w:i/>
          <w:iCs/>
          <w:sz w:val="28"/>
          <w:szCs w:val="28"/>
        </w:rPr>
        <w:t>Пальчиковые игры со словами</w:t>
      </w:r>
      <w:r>
        <w:rPr>
          <w:i/>
          <w:iCs/>
          <w:sz w:val="28"/>
          <w:szCs w:val="28"/>
        </w:rPr>
        <w:t>.</w:t>
      </w:r>
    </w:p>
    <w:p w:rsidR="004C1A87" w:rsidRPr="004C1A87" w:rsidRDefault="004C1A87" w:rsidP="004C1A87">
      <w:pPr>
        <w:pStyle w:val="a4"/>
        <w:spacing w:after="0" w:line="240" w:lineRule="auto"/>
        <w:rPr>
          <w:i/>
          <w:iCs/>
          <w:sz w:val="28"/>
          <w:szCs w:val="28"/>
        </w:rPr>
      </w:pPr>
    </w:p>
    <w:p w:rsidR="009743FB" w:rsidRPr="00506448" w:rsidRDefault="004C1A87" w:rsidP="004C1A87">
      <w:pPr>
        <w:pStyle w:val="a4"/>
        <w:spacing w:after="0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 xml:space="preserve">Пальчиковые игры способствуют подготовке руки к письму, развивая мелкую моторику рук, внимание, воображение и память. </w:t>
      </w:r>
    </w:p>
    <w:p w:rsidR="009743FB" w:rsidRDefault="004C1A87">
      <w:pPr>
        <w:pStyle w:val="a4"/>
        <w:rPr>
          <w:i/>
          <w:iCs/>
          <w:sz w:val="28"/>
          <w:szCs w:val="28"/>
        </w:rPr>
      </w:pPr>
      <w:r w:rsidRPr="004C1A87">
        <w:rPr>
          <w:i/>
          <w:iCs/>
          <w:sz w:val="28"/>
          <w:szCs w:val="28"/>
        </w:rPr>
        <w:t xml:space="preserve">Два щенка, кулаки правой и левой руки, поочередно становятся на стол ребром щека к щеке, кулачки трутся друг о друга, щиплют щечку, правая ладонь обхватывает кончики пальцев левой, и наоборот. </w:t>
      </w:r>
    </w:p>
    <w:p w:rsidR="004C1A87" w:rsidRPr="004C1A87" w:rsidRDefault="004C1A87">
      <w:pPr>
        <w:pStyle w:val="a4"/>
        <w:rPr>
          <w:i/>
          <w:iCs/>
          <w:sz w:val="28"/>
          <w:szCs w:val="28"/>
        </w:rPr>
      </w:pPr>
    </w:p>
    <w:p w:rsidR="009743FB" w:rsidRPr="00506448" w:rsidRDefault="004C1A87" w:rsidP="004C1A87">
      <w:pPr>
        <w:pStyle w:val="a4"/>
        <w:jc w:val="center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>Пантомимические этюды и упражнения</w:t>
      </w:r>
    </w:p>
    <w:p w:rsidR="009743FB" w:rsidRPr="00506448" w:rsidRDefault="004C1A87" w:rsidP="004C1A87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 xml:space="preserve"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 </w:t>
      </w:r>
    </w:p>
    <w:p w:rsidR="009743FB" w:rsidRPr="00506448" w:rsidRDefault="004C1A87" w:rsidP="004C1A87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lastRenderedPageBreak/>
        <w:t>Покажите, как</w:t>
      </w:r>
      <w:r w:rsidRPr="00506448">
        <w:rPr>
          <w:i/>
          <w:iCs/>
          <w:sz w:val="32"/>
          <w:szCs w:val="32"/>
        </w:rPr>
        <w:t xml:space="preserve">: </w:t>
      </w:r>
      <w:r w:rsidRPr="00506448">
        <w:rPr>
          <w:i/>
          <w:iCs/>
          <w:noProof/>
          <w:sz w:val="32"/>
          <w:szCs w:val="32"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3077210</wp:posOffset>
            </wp:positionH>
            <wp:positionV relativeFrom="paragraph">
              <wp:posOffset>-63500</wp:posOffset>
            </wp:positionV>
            <wp:extent cx="2857500" cy="355282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3FB" w:rsidRPr="004C1A87" w:rsidRDefault="004C1A87" w:rsidP="004C1A87">
      <w:pPr>
        <w:pStyle w:val="a4"/>
        <w:spacing w:after="0" w:line="240" w:lineRule="auto"/>
        <w:ind w:firstLine="709"/>
        <w:rPr>
          <w:i/>
          <w:iCs/>
          <w:sz w:val="28"/>
          <w:szCs w:val="28"/>
        </w:rPr>
      </w:pPr>
      <w:r w:rsidRPr="004C1A87">
        <w:rPr>
          <w:i/>
          <w:iCs/>
          <w:sz w:val="28"/>
          <w:szCs w:val="28"/>
        </w:rPr>
        <w:t xml:space="preserve">-вратарь ловит мяч;                                       </w:t>
      </w:r>
    </w:p>
    <w:p w:rsidR="009743FB" w:rsidRPr="004C1A87" w:rsidRDefault="004C1A87" w:rsidP="004C1A87">
      <w:pPr>
        <w:pStyle w:val="a4"/>
        <w:spacing w:after="0" w:line="240" w:lineRule="auto"/>
        <w:ind w:firstLine="709"/>
        <w:rPr>
          <w:i/>
          <w:iCs/>
          <w:sz w:val="28"/>
          <w:szCs w:val="28"/>
        </w:rPr>
      </w:pPr>
      <w:r w:rsidRPr="004C1A87">
        <w:rPr>
          <w:i/>
          <w:iCs/>
          <w:sz w:val="28"/>
          <w:szCs w:val="28"/>
        </w:rPr>
        <w:t xml:space="preserve">-зоолог ловит бабочку; </w:t>
      </w:r>
    </w:p>
    <w:p w:rsidR="009743FB" w:rsidRPr="004C1A87" w:rsidRDefault="004C1A87" w:rsidP="004C1A87">
      <w:pPr>
        <w:pStyle w:val="a4"/>
        <w:spacing w:after="0" w:line="240" w:lineRule="auto"/>
        <w:ind w:firstLine="709"/>
        <w:rPr>
          <w:i/>
          <w:iCs/>
          <w:sz w:val="28"/>
          <w:szCs w:val="28"/>
        </w:rPr>
      </w:pPr>
      <w:r w:rsidRPr="004C1A87">
        <w:rPr>
          <w:i/>
          <w:iCs/>
          <w:sz w:val="28"/>
          <w:szCs w:val="28"/>
        </w:rPr>
        <w:t xml:space="preserve">-рыбак ловит большую рыбу; </w:t>
      </w:r>
    </w:p>
    <w:p w:rsidR="009743FB" w:rsidRPr="004C1A87" w:rsidRDefault="004C1A87" w:rsidP="004C1A87">
      <w:pPr>
        <w:pStyle w:val="a4"/>
        <w:spacing w:after="0" w:line="240" w:lineRule="auto"/>
        <w:ind w:firstLine="709"/>
        <w:rPr>
          <w:i/>
          <w:iCs/>
          <w:sz w:val="28"/>
          <w:szCs w:val="28"/>
        </w:rPr>
      </w:pPr>
      <w:r w:rsidRPr="004C1A87">
        <w:rPr>
          <w:i/>
          <w:iCs/>
          <w:sz w:val="28"/>
          <w:szCs w:val="28"/>
        </w:rPr>
        <w:t xml:space="preserve">-ребенок ловит муху. </w:t>
      </w:r>
    </w:p>
    <w:p w:rsidR="009743FB" w:rsidRPr="004C1A87" w:rsidRDefault="004C1A87" w:rsidP="004C1A87">
      <w:pPr>
        <w:pStyle w:val="a4"/>
        <w:spacing w:after="0" w:line="240" w:lineRule="auto"/>
        <w:ind w:firstLine="709"/>
        <w:rPr>
          <w:i/>
          <w:iCs/>
          <w:sz w:val="28"/>
          <w:szCs w:val="28"/>
        </w:rPr>
      </w:pPr>
      <w:r w:rsidRPr="004C1A87">
        <w:rPr>
          <w:i/>
          <w:iCs/>
          <w:sz w:val="28"/>
          <w:szCs w:val="28"/>
        </w:rPr>
        <w:t xml:space="preserve">Попробуйте изобразить: </w:t>
      </w:r>
    </w:p>
    <w:p w:rsidR="009743FB" w:rsidRPr="004C1A87" w:rsidRDefault="004C1A87" w:rsidP="004C1A87">
      <w:pPr>
        <w:pStyle w:val="a4"/>
        <w:spacing w:after="0" w:line="240" w:lineRule="auto"/>
        <w:ind w:firstLine="709"/>
        <w:rPr>
          <w:i/>
          <w:iCs/>
          <w:sz w:val="28"/>
          <w:szCs w:val="28"/>
        </w:rPr>
      </w:pPr>
      <w:r w:rsidRPr="004C1A87">
        <w:rPr>
          <w:i/>
          <w:iCs/>
          <w:sz w:val="28"/>
          <w:szCs w:val="28"/>
        </w:rPr>
        <w:t xml:space="preserve">Парикмахера, пожарника, строителя, космонавта. </w:t>
      </w:r>
    </w:p>
    <w:p w:rsidR="004C1A87" w:rsidRDefault="004C1A87" w:rsidP="004C1A87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</w:p>
    <w:p w:rsidR="004C1A87" w:rsidRDefault="004C1A87" w:rsidP="004C1A87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>Большое значение для ребенка имеет т</w:t>
      </w:r>
      <w:r>
        <w:rPr>
          <w:i/>
          <w:iCs/>
          <w:sz w:val="32"/>
          <w:szCs w:val="32"/>
        </w:rPr>
        <w:t>еатр, театральная деятельность.</w:t>
      </w:r>
    </w:p>
    <w:p w:rsidR="004C1A87" w:rsidRDefault="004C1A87" w:rsidP="004C1A87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 xml:space="preserve">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</w:t>
      </w:r>
    </w:p>
    <w:p w:rsidR="004C1A87" w:rsidRDefault="004C1A87" w:rsidP="004C1A87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>Драматизация служит для ребенка средством проявления артистических способностей, р</w:t>
      </w:r>
      <w:r>
        <w:rPr>
          <w:i/>
          <w:iCs/>
          <w:sz w:val="32"/>
          <w:szCs w:val="32"/>
        </w:rPr>
        <w:t>азвития речи, морального опыта.</w:t>
      </w:r>
    </w:p>
    <w:p w:rsidR="009743FB" w:rsidRPr="00506448" w:rsidRDefault="004C1A87" w:rsidP="004C1A87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 xml:space="preserve">Игра в театр очень близка ребенку, стремящемуся все свои переживания и впечатления выразить в действии. </w:t>
      </w:r>
    </w:p>
    <w:p w:rsidR="009743FB" w:rsidRPr="00506448" w:rsidRDefault="004C1A87" w:rsidP="004C1A87">
      <w:pPr>
        <w:pStyle w:val="a4"/>
        <w:spacing w:after="0" w:line="240" w:lineRule="auto"/>
        <w:ind w:firstLine="709"/>
        <w:rPr>
          <w:i/>
          <w:iCs/>
          <w:sz w:val="32"/>
          <w:szCs w:val="32"/>
        </w:rPr>
      </w:pPr>
      <w:r w:rsidRPr="00506448">
        <w:rPr>
          <w:i/>
          <w:iCs/>
          <w:sz w:val="32"/>
          <w:szCs w:val="32"/>
        </w:rPr>
        <w:t xml:space="preserve"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 </w:t>
      </w:r>
    </w:p>
    <w:p w:rsidR="009743FB" w:rsidRDefault="009743FB" w:rsidP="004C1A87">
      <w:pPr>
        <w:pStyle w:val="a4"/>
        <w:spacing w:after="0" w:line="240" w:lineRule="auto"/>
        <w:ind w:firstLine="709"/>
        <w:rPr>
          <w:i/>
          <w:iCs/>
          <w:color w:val="000000"/>
          <w:sz w:val="32"/>
          <w:szCs w:val="32"/>
        </w:rPr>
      </w:pPr>
    </w:p>
    <w:p w:rsidR="004C1A87" w:rsidRPr="00506448" w:rsidRDefault="004C1A87" w:rsidP="004C1A87">
      <w:pPr>
        <w:pStyle w:val="a4"/>
        <w:spacing w:after="0" w:line="240" w:lineRule="auto"/>
        <w:ind w:firstLine="709"/>
        <w:jc w:val="right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 xml:space="preserve">Воспитатель </w:t>
      </w:r>
      <w:proofErr w:type="spellStart"/>
      <w:r>
        <w:rPr>
          <w:i/>
          <w:iCs/>
          <w:color w:val="000000"/>
          <w:sz w:val="32"/>
          <w:szCs w:val="32"/>
        </w:rPr>
        <w:t>Мялина</w:t>
      </w:r>
      <w:proofErr w:type="spellEnd"/>
      <w:r>
        <w:rPr>
          <w:i/>
          <w:iCs/>
          <w:color w:val="000000"/>
          <w:sz w:val="32"/>
          <w:szCs w:val="32"/>
        </w:rPr>
        <w:t xml:space="preserve"> О.Г.</w:t>
      </w:r>
    </w:p>
    <w:sectPr w:rsidR="004C1A87" w:rsidRPr="00506448" w:rsidSect="009743F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9743FB"/>
    <w:rsid w:val="001A132A"/>
    <w:rsid w:val="004C1A87"/>
    <w:rsid w:val="00506448"/>
    <w:rsid w:val="009743FB"/>
    <w:rsid w:val="00E0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43FB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1">
    <w:name w:val="heading 1"/>
    <w:basedOn w:val="a0"/>
    <w:rsid w:val="009743FB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rsid w:val="009743F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9743FB"/>
    <w:pPr>
      <w:spacing w:after="120"/>
    </w:pPr>
  </w:style>
  <w:style w:type="paragraph" w:styleId="a5">
    <w:name w:val="List"/>
    <w:basedOn w:val="a4"/>
    <w:rsid w:val="009743FB"/>
  </w:style>
  <w:style w:type="paragraph" w:styleId="a6">
    <w:name w:val="Title"/>
    <w:basedOn w:val="a"/>
    <w:rsid w:val="009743F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9743F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DNA7 X86</cp:lastModifiedBy>
  <cp:revision>4</cp:revision>
  <dcterms:created xsi:type="dcterms:W3CDTF">2015-11-04T14:04:00Z</dcterms:created>
  <dcterms:modified xsi:type="dcterms:W3CDTF">2015-11-09T20:21:00Z</dcterms:modified>
</cp:coreProperties>
</file>